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C8" w:rsidRDefault="00FB41C8">
      <w:pPr>
        <w:widowControl w:val="0"/>
        <w:spacing w:line="276" w:lineRule="auto"/>
      </w:pPr>
    </w:p>
    <w:p w:rsidR="00FB41C8" w:rsidRDefault="00FB41C8">
      <w:pPr>
        <w:tabs>
          <w:tab w:val="left" w:pos="4005"/>
          <w:tab w:val="left" w:pos="4410"/>
        </w:tabs>
        <w:ind w:left="2160"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g" o:spid="_x0000_s1030" type="#_x0000_t75" style="position:absolute;left:0;text-align:left;margin-left:0;margin-top:28.35pt;width:113.4pt;height:38.25pt;z-index:-251658240;visibility:visible;mso-wrap-distance-left:0;mso-wrap-distance-right:0;mso-position-horizontal:center;mso-position-horizontal-relative:margin;mso-position-vertical-relative:page">
            <v:imagedata r:id="rId6" o:title=""/>
            <w10:wrap anchorx="margin" anchory="page"/>
          </v:shape>
        </w:pict>
      </w:r>
      <w:r>
        <w:t xml:space="preserve">     </w:t>
      </w:r>
      <w:r>
        <w:tab/>
      </w:r>
      <w:r>
        <w:tab/>
      </w:r>
    </w:p>
    <w:p w:rsidR="00FB41C8" w:rsidRDefault="00FB41C8">
      <w:r>
        <w:t xml:space="preserve">  </w:t>
      </w:r>
    </w:p>
    <w:tbl>
      <w:tblPr>
        <w:tblW w:w="10740" w:type="dxa"/>
        <w:tblLayout w:type="fixed"/>
        <w:tblLook w:val="0000"/>
      </w:tblPr>
      <w:tblGrid>
        <w:gridCol w:w="2552"/>
        <w:gridCol w:w="3522"/>
        <w:gridCol w:w="4666"/>
      </w:tblGrid>
      <w:tr w:rsidR="00FB41C8" w:rsidTr="00096D70">
        <w:trPr>
          <w:trHeight w:val="1020"/>
        </w:trPr>
        <w:tc>
          <w:tcPr>
            <w:tcW w:w="2552" w:type="dxa"/>
          </w:tcPr>
          <w:p w:rsidR="00FB41C8" w:rsidRDefault="00FB41C8" w:rsidP="00096D70">
            <w:pPr>
              <w:jc w:val="center"/>
            </w:pPr>
            <w:r w:rsidRPr="00E614CB">
              <w:rPr>
                <w:noProof/>
              </w:rPr>
              <w:pict>
                <v:shape id="image4.png" o:spid="_x0000_i1025" type="#_x0000_t75" style="width:113.25pt;height:90.75pt;visibility:visible">
                  <v:imagedata r:id="rId7" o:title=""/>
                </v:shape>
              </w:pict>
            </w:r>
          </w:p>
        </w:tc>
        <w:tc>
          <w:tcPr>
            <w:tcW w:w="3522" w:type="dxa"/>
          </w:tcPr>
          <w:p w:rsidR="00FB41C8" w:rsidRDefault="00FB41C8"/>
        </w:tc>
        <w:tc>
          <w:tcPr>
            <w:tcW w:w="4666" w:type="dxa"/>
          </w:tcPr>
          <w:p w:rsidR="00FB41C8" w:rsidRDefault="00FB41C8">
            <w:r>
              <w:rPr>
                <w:noProof/>
              </w:rPr>
              <w:pict>
                <v:shape id="image6.png" o:spid="_x0000_s1031" type="#_x0000_t75" style="position:absolute;margin-left:25pt;margin-top:13pt;width:129.75pt;height:25.55pt;z-index:-251657216;visibility:visible;mso-wrap-distance-left:0;mso-wrap-distance-right:0;mso-position-horizontal-relative:text;mso-position-vertical-relative:text">
                  <v:imagedata r:id="rId8" o:title=""/>
                </v:shape>
              </w:pict>
            </w:r>
          </w:p>
        </w:tc>
      </w:tr>
      <w:tr w:rsidR="00FB41C8" w:rsidTr="00096D70">
        <w:trPr>
          <w:trHeight w:val="80"/>
        </w:trPr>
        <w:tc>
          <w:tcPr>
            <w:tcW w:w="2552" w:type="dxa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</w:p>
        </w:tc>
        <w:tc>
          <w:tcPr>
            <w:tcW w:w="3522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</w:tr>
      <w:tr w:rsidR="00FB41C8" w:rsidTr="00096D70">
        <w:trPr>
          <w:trHeight w:val="342"/>
        </w:trPr>
        <w:tc>
          <w:tcPr>
            <w:tcW w:w="2552" w:type="dxa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  <w:r w:rsidRPr="00096D70">
              <w:rPr>
                <w:rFonts w:ascii="Arial" w:hAnsi="Arial" w:cs="Arial"/>
                <w:b/>
                <w:noProof/>
                <w:color w:val="2F5496"/>
                <w:sz w:val="16"/>
                <w:szCs w:val="16"/>
              </w:rPr>
              <w:pict>
                <v:shape id="image2.png" o:spid="_x0000_i1026" type="#_x0000_t75" style="width:68.25pt;height:15pt;visibility:visible">
                  <v:imagedata r:id="rId9" o:title=""/>
                </v:shape>
              </w:pict>
            </w:r>
          </w:p>
        </w:tc>
        <w:tc>
          <w:tcPr>
            <w:tcW w:w="3522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</w:tr>
      <w:tr w:rsidR="00FB41C8" w:rsidTr="00096D70">
        <w:trPr>
          <w:trHeight w:val="342"/>
        </w:trPr>
        <w:tc>
          <w:tcPr>
            <w:tcW w:w="2552" w:type="dxa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b/>
                <w:color w:val="006896"/>
                <w:sz w:val="20"/>
                <w:szCs w:val="20"/>
              </w:rPr>
            </w:pPr>
            <w:r w:rsidRPr="00096D70">
              <w:rPr>
                <w:rFonts w:ascii="Arial" w:hAnsi="Arial" w:cs="Arial"/>
                <w:b/>
                <w:color w:val="006896"/>
                <w:sz w:val="20"/>
                <w:szCs w:val="20"/>
              </w:rPr>
              <w:t>Τμήμα Επικοινωνίας &amp;</w:t>
            </w:r>
          </w:p>
          <w:p w:rsidR="00FB41C8" w:rsidRPr="00096D70" w:rsidRDefault="00FB41C8" w:rsidP="00096D70">
            <w:pPr>
              <w:jc w:val="center"/>
              <w:rPr>
                <w:rFonts w:ascii="Arial" w:hAnsi="Arial" w:cs="Arial"/>
                <w:b/>
                <w:color w:val="006896"/>
                <w:sz w:val="20"/>
                <w:szCs w:val="20"/>
              </w:rPr>
            </w:pPr>
            <w:r w:rsidRPr="00096D70">
              <w:rPr>
                <w:rFonts w:ascii="Arial" w:hAnsi="Arial" w:cs="Arial"/>
                <w:b/>
                <w:color w:val="006896"/>
                <w:sz w:val="20"/>
                <w:szCs w:val="20"/>
              </w:rPr>
              <w:t>Δημοσίων Σχέσεων</w:t>
            </w:r>
          </w:p>
          <w:p w:rsidR="00FB41C8" w:rsidRPr="00096D70" w:rsidRDefault="00FB41C8" w:rsidP="00096D70">
            <w:pPr>
              <w:jc w:val="center"/>
              <w:rPr>
                <w:rFonts w:ascii="Arial" w:hAnsi="Arial" w:cs="Arial"/>
                <w:b/>
                <w:color w:val="006896"/>
                <w:sz w:val="16"/>
                <w:szCs w:val="16"/>
              </w:rPr>
            </w:pPr>
            <w:r w:rsidRPr="00096D70">
              <w:rPr>
                <w:rFonts w:ascii="Arial" w:hAnsi="Arial" w:cs="Arial"/>
                <w:b/>
                <w:color w:val="006896"/>
                <w:sz w:val="20"/>
                <w:szCs w:val="20"/>
              </w:rPr>
              <w:t>Αθήνα,  07.01.2025</w:t>
            </w:r>
          </w:p>
        </w:tc>
        <w:tc>
          <w:tcPr>
            <w:tcW w:w="3522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B41C8" w:rsidRPr="00096D70" w:rsidRDefault="00FB41C8">
            <w:pPr>
              <w:rPr>
                <w:sz w:val="16"/>
                <w:szCs w:val="16"/>
              </w:rPr>
            </w:pPr>
          </w:p>
        </w:tc>
      </w:tr>
    </w:tbl>
    <w:p w:rsidR="00FB41C8" w:rsidRDefault="00FB41C8">
      <w:pPr>
        <w:rPr>
          <w:sz w:val="16"/>
          <w:szCs w:val="16"/>
        </w:rPr>
      </w:pPr>
      <w:bookmarkStart w:id="0" w:name="_heading=h.gjdgxs" w:colFirst="0" w:colLast="0"/>
      <w:bookmarkEnd w:id="0"/>
    </w:p>
    <w:p w:rsidR="00FB41C8" w:rsidRDefault="00FB41C8">
      <w:pPr>
        <w:rPr>
          <w:sz w:val="16"/>
          <w:szCs w:val="16"/>
        </w:rPr>
      </w:pPr>
    </w:p>
    <w:p w:rsidR="00FB41C8" w:rsidRDefault="00FB41C8">
      <w:pPr>
        <w:jc w:val="both"/>
        <w:rPr>
          <w:sz w:val="16"/>
          <w:szCs w:val="16"/>
        </w:rPr>
      </w:pPr>
    </w:p>
    <w:p w:rsidR="00FB41C8" w:rsidRDefault="00FB41C8">
      <w:pPr>
        <w:rPr>
          <w:sz w:val="16"/>
          <w:szCs w:val="16"/>
        </w:rPr>
      </w:pPr>
    </w:p>
    <w:p w:rsidR="00FB41C8" w:rsidRDefault="00FB41C8">
      <w:pPr>
        <w:rPr>
          <w:sz w:val="16"/>
          <w:szCs w:val="16"/>
        </w:rPr>
      </w:pPr>
    </w:p>
    <w:p w:rsidR="00FB41C8" w:rsidRDefault="00FB41C8">
      <w:pPr>
        <w:rPr>
          <w:sz w:val="16"/>
          <w:szCs w:val="16"/>
        </w:rPr>
      </w:pPr>
    </w:p>
    <w:p w:rsidR="00FB41C8" w:rsidRDefault="00FB41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41C8" w:rsidRDefault="00FB4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Τα τηλέφωνα και οι διευθύνσεις ηλεκτρονικού ταχυδρομείου των ΒΝΣ ΔΥΠΑ είναι:</w:t>
      </w:r>
    </w:p>
    <w:p w:rsidR="00FB41C8" w:rsidRDefault="00FB41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87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2540"/>
        <w:gridCol w:w="1556"/>
        <w:gridCol w:w="3779"/>
      </w:tblGrid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b/>
                <w:sz w:val="22"/>
                <w:szCs w:val="22"/>
              </w:rPr>
              <w:t>ΑΤΤΙΚΗ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Άνω Λιοσίων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210 2315755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vns.aliosion@dypa.gov.gr</w:t>
            </w:r>
          </w:p>
        </w:tc>
      </w:tr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Άρτας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26810 74345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vns.artas@dypa.gov.gr</w:t>
            </w:r>
          </w:p>
        </w:tc>
      </w:tr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Ηγουμενίτσας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26650 28549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vns.igoumenitsas@dypa.gov.gr</w:t>
            </w:r>
          </w:p>
        </w:tc>
      </w:tr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Μενιδίου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210 2477950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vns.menidiou@dypa.gov.gr</w:t>
            </w:r>
          </w:p>
        </w:tc>
      </w:tr>
      <w:tr w:rsidR="00FB41C8" w:rsidTr="00096D70">
        <w:trPr>
          <w:trHeight w:val="369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Ολυμπιακού Χωριού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210 2476610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C8" w:rsidRPr="00096D70" w:rsidRDefault="00FB41C8" w:rsidP="00096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D70">
              <w:rPr>
                <w:rFonts w:ascii="Arial" w:hAnsi="Arial" w:cs="Arial"/>
                <w:sz w:val="22"/>
                <w:szCs w:val="22"/>
              </w:rPr>
              <w:t>vns.thrakomakedonon@dypa.gov.gr</w:t>
            </w:r>
          </w:p>
        </w:tc>
      </w:tr>
    </w:tbl>
    <w:p w:rsidR="00FB41C8" w:rsidRDefault="00FB41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41C8" w:rsidRDefault="00FB41C8">
      <w:pPr>
        <w:rPr>
          <w:rFonts w:ascii="Arial" w:hAnsi="Arial" w:cs="Arial"/>
          <w:sz w:val="22"/>
          <w:szCs w:val="22"/>
        </w:rPr>
      </w:pPr>
    </w:p>
    <w:sectPr w:rsidR="00FB41C8" w:rsidSect="005B7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418" w:bottom="238" w:left="1418" w:header="680" w:footer="675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C8" w:rsidRDefault="00FB41C8" w:rsidP="005B7E81">
      <w:r>
        <w:separator/>
      </w:r>
    </w:p>
  </w:endnote>
  <w:endnote w:type="continuationSeparator" w:id="0">
    <w:p w:rsidR="00FB41C8" w:rsidRDefault="00FB41C8" w:rsidP="005B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41C8" w:rsidRDefault="00FB41C8">
    <w:pP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2051" type="#_x0000_t75" style="position:absolute;margin-left:140.85pt;margin-top:-.15pt;width:171.8pt;height:39.65pt;z-index:251656192;visibility:visible">
          <v:imagedata r:id="rId1" o:title=""/>
          <w10:wrap type="square"/>
        </v:shape>
      </w:pict>
    </w:r>
  </w:p>
  <w:p w:rsidR="00FB41C8" w:rsidRDefault="00FB41C8">
    <w:pPr>
      <w:tabs>
        <w:tab w:val="left" w:pos="4095"/>
        <w:tab w:val="left" w:pos="4153"/>
        <w:tab w:val="right" w:pos="8306"/>
      </w:tabs>
      <w:ind w:right="360" w:firstLine="2160"/>
      <w:rPr>
        <w:rFonts w:ascii="Tahoma" w:hAnsi="Tahoma" w:cs="Tahoma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C8" w:rsidRDefault="00FB41C8" w:rsidP="005B7E81">
      <w:r>
        <w:separator/>
      </w:r>
    </w:p>
  </w:footnote>
  <w:footnote w:type="continuationSeparator" w:id="0">
    <w:p w:rsidR="00FB41C8" w:rsidRDefault="00FB41C8" w:rsidP="005B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2.25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-71pt;margin-top:-95.65pt;width:595.2pt;height:883.05pt;z-index:-251659264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C8" w:rsidRDefault="00FB41C8">
    <w:pP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.2pt;height:842.25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E81"/>
    <w:rsid w:val="00096D70"/>
    <w:rsid w:val="005B7E81"/>
    <w:rsid w:val="00823AE3"/>
    <w:rsid w:val="00AF337C"/>
    <w:rsid w:val="00E614CB"/>
    <w:rsid w:val="00F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E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E81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E81"/>
    <w:pPr>
      <w:keepNext/>
      <w:spacing w:after="200" w:line="276" w:lineRule="auto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E81"/>
    <w:pPr>
      <w:keepNext/>
      <w:spacing w:after="200" w:line="276" w:lineRule="auto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E81"/>
    <w:pPr>
      <w:keepNext/>
      <w:spacing w:after="200" w:line="276" w:lineRule="auto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E81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E81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E81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E81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8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8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8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8E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8E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8E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8E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8E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8E2"/>
    <w:rPr>
      <w:rFonts w:asciiTheme="majorHAnsi" w:eastAsiaTheme="majorEastAsia" w:hAnsiTheme="majorHAnsi" w:cstheme="majorBidi"/>
    </w:rPr>
  </w:style>
  <w:style w:type="paragraph" w:customStyle="1" w:styleId="normal0">
    <w:name w:val="normal"/>
    <w:uiPriority w:val="99"/>
    <w:rsid w:val="005B7E81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5B7E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58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5B7E81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5B7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7E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7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8E2"/>
    <w:rPr>
      <w:sz w:val="24"/>
      <w:szCs w:val="24"/>
    </w:rPr>
  </w:style>
  <w:style w:type="character" w:customStyle="1" w:styleId="Verdana">
    <w:name w:val="Στυλ Verdana"/>
    <w:uiPriority w:val="99"/>
    <w:rsid w:val="005B7E81"/>
    <w:rPr>
      <w:rFonts w:ascii="Verdana" w:hAnsi="Verdana"/>
      <w:sz w:val="20"/>
    </w:rPr>
  </w:style>
  <w:style w:type="paragraph" w:styleId="ListParagraph">
    <w:name w:val="List Paragraph"/>
    <w:basedOn w:val="Normal"/>
    <w:uiPriority w:val="99"/>
    <w:qFormat/>
    <w:rsid w:val="005B7E81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B7E81"/>
    <w:pPr>
      <w:spacing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8E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B7E81"/>
    <w:pPr>
      <w:widowControl w:val="0"/>
      <w:suppressAutoHyphens/>
      <w:jc w:val="both"/>
    </w:pPr>
    <w:rPr>
      <w:rFonts w:ascii="Book Antiqua" w:hAnsi="Book Antiqua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8E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B7E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8E2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B7E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8E2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5B7E81"/>
    <w:rPr>
      <w:rFonts w:cs="Times New Roman"/>
      <w:vertAlign w:val="superscript"/>
    </w:rPr>
  </w:style>
  <w:style w:type="character" w:customStyle="1" w:styleId="CharChar">
    <w:name w:val="Char Char"/>
    <w:uiPriority w:val="99"/>
    <w:rsid w:val="005B7E81"/>
    <w:rPr>
      <w:sz w:val="24"/>
    </w:rPr>
  </w:style>
  <w:style w:type="paragraph" w:styleId="NoSpacing">
    <w:name w:val="No Spacing"/>
    <w:uiPriority w:val="99"/>
    <w:qFormat/>
    <w:rPr>
      <w:rFonts w:ascii="Calibri" w:hAnsi="Calibri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eastAsia="Times New Roman" w:hAnsi="Consolas"/>
      <w:sz w:val="21"/>
      <w:lang w:val="el-G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character" w:customStyle="1" w:styleId="WW-">
    <w:name w:val="WW-Σύνδεσμος διαδικτύου"/>
    <w:uiPriority w:val="99"/>
    <w:rPr>
      <w:color w:val="0000FF"/>
      <w:u w:val="single"/>
    </w:rPr>
  </w:style>
  <w:style w:type="character" w:customStyle="1" w:styleId="ListLabel301">
    <w:name w:val="ListLabel 301"/>
    <w:uiPriority w:val="99"/>
    <w:rPr>
      <w:rFonts w:ascii="Times New Roman" w:hAnsi="Times New Roman"/>
      <w:color w:val="000000"/>
      <w:u w:val="single"/>
    </w:rPr>
  </w:style>
  <w:style w:type="paragraph" w:customStyle="1" w:styleId="2">
    <w:name w:val="Παράγραφος λίστας2"/>
    <w:basedOn w:val="Normal"/>
    <w:uiPriority w:val="9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 w:bidi="hi-IN"/>
    </w:rPr>
  </w:style>
  <w:style w:type="character" w:customStyle="1" w:styleId="UnresolvedMention">
    <w:name w:val="Unresolved Mention"/>
    <w:uiPriority w:val="99"/>
    <w:semiHidden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Σύνδεσμος διαδικτύου"/>
    <w:uiPriority w:val="99"/>
    <w:rPr>
      <w:color w:val="0000FF"/>
      <w:u w:val="singl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B7E8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B58E2"/>
    <w:rPr>
      <w:rFonts w:asciiTheme="majorHAnsi" w:eastAsiaTheme="majorEastAsia" w:hAnsiTheme="majorHAnsi" w:cstheme="majorBidi"/>
      <w:sz w:val="24"/>
      <w:szCs w:val="24"/>
    </w:rPr>
  </w:style>
  <w:style w:type="table" w:customStyle="1" w:styleId="a0">
    <w:name w:val="Στυλ"/>
    <w:uiPriority w:val="99"/>
    <w:rsid w:val="005B7E8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Στυλ1"/>
    <w:uiPriority w:val="99"/>
    <w:rsid w:val="005B7E8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pc3</dc:creator>
  <cp:keywords/>
  <dc:description/>
  <cp:lastModifiedBy>gbarla</cp:lastModifiedBy>
  <cp:revision>2</cp:revision>
  <dcterms:created xsi:type="dcterms:W3CDTF">2025-01-07T13:35:00Z</dcterms:created>
  <dcterms:modified xsi:type="dcterms:W3CDTF">2025-01-07T13:35:00Z</dcterms:modified>
</cp:coreProperties>
</file>